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- </w:t>
      </w:r>
      <w:r w:rsidR="00E30A6F" w:rsidRPr="00E30A6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REPUBLIC OF SOUTH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I2033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REPUBLIC OF SOUTH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FD333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D6CB1">
        <w:rPr>
          <w:rFonts w:asciiTheme="minorHAnsi" w:hAnsiTheme="minorHAnsi" w:cs="Arial"/>
          <w:b/>
          <w:lang w:val="en-ZA"/>
        </w:rPr>
        <w:t xml:space="preserve">CPI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100.7719893930%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1.8750%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2015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AC18A0" w:rsidRPr="00F64748" w:rsidRDefault="00AC18A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Base CPI</w:t>
      </w:r>
      <w:r>
        <w:rPr>
          <w:rFonts w:asciiTheme="minorHAnsi" w:hAnsiTheme="minorHAnsi"/>
          <w:b/>
          <w:lang w:val="en-ZA"/>
        </w:rPr>
        <w:tab/>
      </w:r>
      <w:r w:rsidR="006D25B6" w:rsidRPr="006D25B6">
        <w:rPr>
          <w:rFonts w:asciiTheme="minorHAnsi" w:hAnsiTheme="minorHAnsi"/>
          <w:lang w:val="en-ZA"/>
        </w:rPr>
        <w:t>113.5516129</w:t>
      </w:r>
      <w:r w:rsidR="000759B9">
        <w:rPr>
          <w:rFonts w:asciiTheme="minorHAnsi" w:hAnsiTheme="minorHAnsi"/>
          <w:lang w:val="en-ZA"/>
        </w:rPr>
        <w:t>03226</w:t>
      </w:r>
      <w:r w:rsidR="006D25B6" w:rsidRPr="006D25B6">
        <w:rPr>
          <w:rFonts w:asciiTheme="minorHAnsi" w:hAnsiTheme="minorHAnsi"/>
          <w:lang w:val="en-ZA"/>
        </w:rPr>
        <w:t>%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ZAG000125998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</w:p>
    <w:p w:rsidR="001E62A2" w:rsidRDefault="001E62A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E62A2" w:rsidRDefault="00386EFA" w:rsidP="001E62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E62A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E62A2" w:rsidRDefault="000759B9" w:rsidP="001E62A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1E62A2" w:rsidRPr="00E75CA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https://www.jse.co.za/content/JSEPricingSupplementsItems/2014/BondDocuments/I2033%20Pricing%20Supplement%2020150715.pdf</w:t>
        </w:r>
      </w:hyperlink>
    </w:p>
    <w:p w:rsidR="001E62A2" w:rsidRPr="00F64748" w:rsidRDefault="001E62A2" w:rsidP="001E62A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E62A2" w:rsidRPr="00F64748" w:rsidRDefault="001E62A2" w:rsidP="001E62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E62A2" w:rsidRDefault="001E62A2" w:rsidP="001E62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E62A2" w:rsidRDefault="001E62A2" w:rsidP="001E62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Alilali Nelufule</w:t>
      </w:r>
      <w:r>
        <w:rPr>
          <w:rFonts w:asciiTheme="minorHAnsi" w:hAnsiTheme="minorHAnsi" w:cs="Arial"/>
          <w:lang w:val="en-ZA"/>
        </w:rPr>
        <w:tab/>
        <w:t>National Treasury</w:t>
      </w:r>
      <w:r>
        <w:rPr>
          <w:rFonts w:asciiTheme="minorHAnsi" w:hAnsiTheme="minorHAnsi" w:cs="Arial"/>
          <w:lang w:val="en-ZA"/>
        </w:rPr>
        <w:tab/>
        <w:t xml:space="preserve">+27 </w:t>
      </w:r>
      <w:r w:rsidR="00386DA2">
        <w:rPr>
          <w:rFonts w:asciiTheme="minorHAnsi" w:hAnsiTheme="minorHAnsi" w:cs="Arial"/>
          <w:lang w:val="en-ZA"/>
        </w:rPr>
        <w:t>21 3155118</w:t>
      </w:r>
    </w:p>
    <w:p w:rsidR="001E62A2" w:rsidRDefault="001E62A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1E62A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62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62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59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59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59B9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62A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DA2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5B6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41D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CB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8A0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715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A6F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331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2033%20Pricing%20Supplement%20201507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24164-67CB-4A38-BBD6-A2933AED4A30}"/>
</file>

<file path=customXml/itemProps2.xml><?xml version="1.0" encoding="utf-8"?>
<ds:datastoreItem xmlns:ds="http://schemas.openxmlformats.org/officeDocument/2006/customXml" ds:itemID="{714CC9BE-F69D-4651-9B08-193FE1373A6A}"/>
</file>

<file path=customXml/itemProps3.xml><?xml version="1.0" encoding="utf-8"?>
<ds:datastoreItem xmlns:ds="http://schemas.openxmlformats.org/officeDocument/2006/customXml" ds:itemID="{DA53B026-D5BB-4DDB-8D08-371DB0991A69}"/>
</file>

<file path=customXml/itemProps4.xml><?xml version="1.0" encoding="utf-8"?>
<ds:datastoreItem xmlns:ds="http://schemas.openxmlformats.org/officeDocument/2006/customXml" ds:itemID="{1F69F3B1-DD13-413E-9E24-7D228F626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48</cp:revision>
  <cp:lastPrinted>2012-01-03T09:35:00Z</cp:lastPrinted>
  <dcterms:created xsi:type="dcterms:W3CDTF">2012-03-13T10:41:00Z</dcterms:created>
  <dcterms:modified xsi:type="dcterms:W3CDTF">2015-07-13T12:22:00Z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